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FC" w:rsidRPr="006832A8" w:rsidRDefault="006D0912" w:rsidP="00A27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для УЧАСТНИКОВ СВО </w:t>
      </w:r>
      <w:r w:rsidR="00A458BD" w:rsidRPr="00683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Pr="00683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ЧЛЕНОВ ИХ СЕМЕЙ!</w:t>
      </w:r>
    </w:p>
    <w:p w:rsidR="00FD3AB8" w:rsidRPr="006832A8" w:rsidRDefault="00FD3AB8" w:rsidP="00A27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ТЕЛЕФОНЫ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ВОПРОСЫ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УСЗН СОСНОВСКОГО РАЙОНА</w:t>
      </w:r>
      <w:r w:rsidR="00395B93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</w:t>
      </w:r>
      <w:proofErr w:type="gramStart"/>
      <w:r w:rsidR="00395B93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(</w:t>
      </w:r>
      <w:proofErr w:type="gramEnd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адрес: </w:t>
      </w:r>
      <w:proofErr w:type="spellStart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с.Долго</w:t>
      </w:r>
      <w:r w:rsidR="0057144E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еревенское</w:t>
      </w:r>
      <w:proofErr w:type="spellEnd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ул.Свердловская</w:t>
      </w:r>
      <w:proofErr w:type="spellEnd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2В)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2552"/>
        <w:gridCol w:w="8931"/>
      </w:tblGrid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45-300 доб.2</w:t>
            </w:r>
          </w:p>
          <w:p w:rsidR="003F3995" w:rsidRPr="006832A8" w:rsidRDefault="003F3995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детских пособий </w:t>
            </w:r>
          </w:p>
        </w:tc>
        <w:tc>
          <w:tcPr>
            <w:tcW w:w="8931" w:type="dxa"/>
            <w:shd w:val="clear" w:color="auto" w:fill="auto"/>
          </w:tcPr>
          <w:p w:rsidR="00FD3AB8" w:rsidRPr="006832A8" w:rsidRDefault="00A27C1F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оформление единовременных выплат участникам СВО </w:t>
            </w:r>
            <w:r w:rsidR="0007648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 мобилизацию/контракт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размере 50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тыс.руб</w:t>
            </w:r>
            <w:proofErr w:type="spellEnd"/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5 </w:t>
            </w:r>
            <w:proofErr w:type="spellStart"/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млн.руб</w:t>
            </w:r>
            <w:proofErr w:type="spellEnd"/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средств областного бюджета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</w:t>
            </w:r>
            <w:r w:rsidR="0007648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</w:t>
            </w:r>
            <w:r w:rsidR="00146CEE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100 </w:t>
            </w:r>
            <w:proofErr w:type="spellStart"/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тыс.руб</w:t>
            </w:r>
            <w:proofErr w:type="spellEnd"/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из средств местного бюджета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 заключении контракта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 01.08.2024г.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- </w:t>
            </w:r>
            <w:proofErr w:type="spellStart"/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соцвыплата</w:t>
            </w:r>
            <w:proofErr w:type="spellEnd"/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взамен земельного участка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                                                                           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пособия на детей, оздоровление детей с санаториях и лагерях,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установление статуса многодетной семьи</w:t>
            </w:r>
          </w:p>
        </w:tc>
      </w:tr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45-300 доб.3</w:t>
            </w:r>
          </w:p>
          <w:p w:rsidR="003F3995" w:rsidRPr="006832A8" w:rsidRDefault="003F3995" w:rsidP="003F39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льгот</w:t>
            </w:r>
          </w:p>
        </w:tc>
        <w:tc>
          <w:tcPr>
            <w:tcW w:w="8931" w:type="dxa"/>
            <w:shd w:val="clear" w:color="auto" w:fill="auto"/>
          </w:tcPr>
          <w:p w:rsidR="00FD3AB8" w:rsidRPr="006832A8" w:rsidRDefault="00CC65C9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единовременные выплаты участникам СВО и членам их семей в случае получения увечь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(ранения, травмы, контузии),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установления инвалидности, гибели;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постановка на учет ветеранов боевых действия, членов семей погибших в/сл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</w:tr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45-300 доб.4</w:t>
            </w:r>
          </w:p>
          <w:p w:rsidR="003F3995" w:rsidRPr="006832A8" w:rsidRDefault="003F3995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субсидий</w:t>
            </w:r>
          </w:p>
        </w:tc>
        <w:tc>
          <w:tcPr>
            <w:tcW w:w="8931" w:type="dxa"/>
            <w:shd w:val="clear" w:color="auto" w:fill="auto"/>
          </w:tcPr>
          <w:p w:rsidR="00FD3AB8" w:rsidRPr="006832A8" w:rsidRDefault="00CC65C9" w:rsidP="00CC65C9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предоставлени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социальной выплаты на приобретение и установку внутридомового газового оборудования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(ВДГО)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-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субсидия на оплату ЖКУ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;</w:t>
            </w:r>
          </w:p>
        </w:tc>
      </w:tr>
    </w:tbl>
    <w:p w:rsidR="00FD3AB8" w:rsidRPr="006832A8" w:rsidRDefault="00FD3AB8" w:rsidP="00115BF8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ТЕЛЕФОНЫ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ВОПРОСЫ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КЦСОН СОСНОВСКОГО РАЙОНА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95B93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  <w:proofErr w:type="gramStart"/>
      <w:r w:rsidR="00395B93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proofErr w:type="gramEnd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адрес: </w:t>
      </w:r>
      <w:proofErr w:type="spellStart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с.Долгодеревенское</w:t>
      </w:r>
      <w:proofErr w:type="spellEnd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ул.Северная</w:t>
      </w:r>
      <w:proofErr w:type="spellEnd"/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14)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2552"/>
        <w:gridCol w:w="8931"/>
      </w:tblGrid>
      <w:tr w:rsidR="006832A8" w:rsidRPr="006832A8" w:rsidTr="006832A8">
        <w:tc>
          <w:tcPr>
            <w:tcW w:w="2552" w:type="dxa"/>
            <w:shd w:val="clear" w:color="auto" w:fill="auto"/>
          </w:tcPr>
          <w:p w:rsidR="008E69FC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45-3-77 доб. 201#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FD3AB8" w:rsidRPr="006832A8" w:rsidRDefault="00A27C1F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срочного социального обслуживания</w:t>
            </w:r>
          </w:p>
        </w:tc>
        <w:tc>
          <w:tcPr>
            <w:tcW w:w="8931" w:type="dxa"/>
            <w:shd w:val="clear" w:color="auto" w:fill="auto"/>
          </w:tcPr>
          <w:p w:rsidR="008E69FC" w:rsidRPr="006832A8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единовременн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ая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выплат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 случае гибели военнослужащего в размере 100 </w:t>
            </w:r>
            <w:proofErr w:type="spellStart"/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тыс.руб</w:t>
            </w:r>
            <w:proofErr w:type="spellEnd"/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из местного бюджета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(уточнять условия оказания!);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A27C1F" w:rsidRPr="006832A8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ериальная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помощь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лечение, ремонт жилья,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твердое топливо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(уточнять условия оказания помощи!);</w:t>
            </w:r>
          </w:p>
          <w:p w:rsidR="008E69FC" w:rsidRPr="006832A8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оформление инвалидов и граждан пожилого возраста в стационарные учреж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дения социального обслуживания;</w:t>
            </w:r>
          </w:p>
          <w:p w:rsidR="00FD3AB8" w:rsidRPr="006832A8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составление социальных карт на семьи участников СВО)</w:t>
            </w:r>
          </w:p>
        </w:tc>
      </w:tr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8(351-44)45-3-77 доб. 207#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27C1F" w:rsidRPr="0068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социального обслуживания на дому</w:t>
            </w:r>
          </w:p>
        </w:tc>
        <w:tc>
          <w:tcPr>
            <w:tcW w:w="8931" w:type="dxa"/>
            <w:shd w:val="clear" w:color="auto" w:fill="auto"/>
          </w:tcPr>
          <w:p w:rsidR="008E69FC" w:rsidRPr="006832A8" w:rsidRDefault="008E69FC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D3AB8" w:rsidRPr="006832A8" w:rsidRDefault="00FD3AB8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социальное обслуживание граждан на дому социальным работником</w:t>
            </w:r>
          </w:p>
        </w:tc>
      </w:tr>
    </w:tbl>
    <w:p w:rsidR="008E69FC" w:rsidRPr="006832A8" w:rsidRDefault="00115BF8" w:rsidP="008E69F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СОЦИАЛЬНЫЙ </w:t>
      </w:r>
      <w:proofErr w:type="gramStart"/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КООРДИНАТОР</w:t>
      </w:r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ГОСФОНДА</w:t>
      </w:r>
      <w:proofErr w:type="gramEnd"/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(адрес: </w:t>
      </w:r>
      <w:proofErr w:type="spellStart"/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с.Долгодеревенское</w:t>
      </w:r>
      <w:proofErr w:type="spellEnd"/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ул.Северная</w:t>
      </w:r>
      <w:proofErr w:type="spellEnd"/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14):</w:t>
      </w: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2552"/>
        <w:gridCol w:w="8931"/>
      </w:tblGrid>
      <w:tr w:rsidR="006832A8" w:rsidRPr="006832A8" w:rsidTr="006832A8">
        <w:tc>
          <w:tcPr>
            <w:tcW w:w="2552" w:type="dxa"/>
            <w:shd w:val="clear" w:color="auto" w:fill="auto"/>
          </w:tcPr>
          <w:p w:rsidR="008E69FC" w:rsidRPr="006832A8" w:rsidRDefault="00115BF8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+7 900 076 61 02</w:t>
            </w:r>
            <w:r w:rsidR="008E69FC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95B25" w:rsidRPr="006832A8" w:rsidRDefault="00195B25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Сафина </w:t>
            </w:r>
            <w:proofErr w:type="spellStart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Сания</w:t>
            </w:r>
            <w:proofErr w:type="spellEnd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Турсыновна</w:t>
            </w:r>
            <w:proofErr w:type="spellEnd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;</w:t>
            </w:r>
          </w:p>
          <w:p w:rsidR="0055067F" w:rsidRPr="006832A8" w:rsidRDefault="008E69FC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по записи, т.к. выездная работа</w:t>
            </w:r>
          </w:p>
        </w:tc>
        <w:tc>
          <w:tcPr>
            <w:tcW w:w="8931" w:type="dxa"/>
            <w:shd w:val="clear" w:color="auto" w:fill="auto"/>
          </w:tcPr>
          <w:p w:rsidR="00195B25" w:rsidRPr="006832A8" w:rsidRDefault="00115BF8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координатор по Сосновскому району Филиала Государственного Фонда поддержки участников СВО «Защитники Отечества» по Челябинской области</w:t>
            </w:r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Вопросы</w:t>
            </w:r>
            <w:r w:rsidR="0036287E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для </w:t>
            </w:r>
            <w:proofErr w:type="gramStart"/>
            <w:r w:rsidR="0036287E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обращения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350916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350916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помощь в решении вопросов по социальной, медицинской помощи</w:t>
            </w:r>
            <w:r w:rsidR="001F5A2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реабилитации, получению </w:t>
            </w:r>
            <w:r w:rsidR="001F5A2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технических средств реабилитации,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документов, денежного довольствия и др.;</w:t>
            </w:r>
          </w:p>
          <w:p w:rsidR="00195B25" w:rsidRPr="006832A8" w:rsidRDefault="00395B93" w:rsidP="00395B93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офор</w:t>
            </w:r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мление документов </w:t>
            </w:r>
            <w:proofErr w:type="spellStart"/>
            <w:proofErr w:type="gramStart"/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доп.выплаты</w:t>
            </w:r>
            <w:proofErr w:type="spellEnd"/>
            <w:proofErr w:type="gramEnd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инвалидов СВО в размере </w:t>
            </w:r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</w:t>
            </w:r>
            <w:bookmarkStart w:id="0" w:name="_GoBack"/>
            <w:bookmarkEnd w:id="0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млн.руб</w:t>
            </w:r>
            <w:proofErr w:type="spellEnd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195B25" w:rsidRPr="006832A8" w:rsidRDefault="00195B25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адаптация жилья участников СВО, получивших инвалидность</w:t>
            </w:r>
          </w:p>
        </w:tc>
      </w:tr>
    </w:tbl>
    <w:p w:rsidR="008E69FC" w:rsidRPr="006832A8" w:rsidRDefault="008E69FC" w:rsidP="00FD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3AB8" w:rsidRPr="006832A8" w:rsidRDefault="00FD3AB8" w:rsidP="00FD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БЕСПЛАТНАЯ ПСИХОЛОГИЧЕСКАЯ ПОМОЩЬ</w:t>
      </w:r>
      <w:r w:rsidR="00115BF8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5067F" w:rsidRPr="006832A8" w:rsidRDefault="0055067F" w:rsidP="00FD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4820"/>
        <w:gridCol w:w="6663"/>
      </w:tblGrid>
      <w:tr w:rsidR="006832A8" w:rsidRPr="006832A8" w:rsidTr="006832A8">
        <w:tc>
          <w:tcPr>
            <w:tcW w:w="4820" w:type="dxa"/>
            <w:shd w:val="clear" w:color="auto" w:fill="auto"/>
          </w:tcPr>
          <w:p w:rsidR="00FD3AB8" w:rsidRPr="006832A8" w:rsidRDefault="00FD3AB8" w:rsidP="005506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8-800-200-01-</w:t>
            </w:r>
            <w:proofErr w:type="gramStart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  (</w:t>
            </w:r>
            <w:proofErr w:type="gramEnd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круглосуточно)</w:t>
            </w:r>
          </w:p>
          <w:p w:rsidR="00FD3AB8" w:rsidRPr="006832A8" w:rsidRDefault="00FD3AB8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D3AB8" w:rsidRPr="006832A8" w:rsidRDefault="00FD3AB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помощь детям и подросткам по телефону доверия (всероссийская линия)</w:t>
            </w:r>
          </w:p>
          <w:p w:rsidR="00FD3AB8" w:rsidRPr="006832A8" w:rsidRDefault="00FD3AB8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0635BB" w:rsidRPr="006832A8" w:rsidRDefault="00115BF8" w:rsidP="00115BF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(351) 700-17-71 (доб. 239)</w:t>
            </w:r>
          </w:p>
          <w:p w:rsidR="00115BF8" w:rsidRPr="006832A8" w:rsidRDefault="00115BF8" w:rsidP="00115BF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(8.00 – 20.00 по будням)</w:t>
            </w:r>
          </w:p>
          <w:p w:rsidR="00FD3AB8" w:rsidRPr="006832A8" w:rsidRDefault="00FD3AB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D3AB8" w:rsidRPr="006832A8" w:rsidRDefault="00974461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и юридическая помощь по телефону доверия Челябинского областного центра социальной защиты «Семья»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55067F" w:rsidRPr="006832A8" w:rsidRDefault="00115BF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8 (351) 735-51-53,  </w:t>
            </w:r>
          </w:p>
          <w:p w:rsidR="00115BF8" w:rsidRPr="006832A8" w:rsidRDefault="00115BF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(351) 735-51-61 (круглосуточно)</w:t>
            </w:r>
          </w:p>
          <w:p w:rsidR="00115BF8" w:rsidRPr="006832A8" w:rsidRDefault="00115BF8" w:rsidP="00115BF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15BF8" w:rsidRPr="006832A8" w:rsidRDefault="00115BF8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помощь по телефонам горячей линии города Челябинска</w:t>
            </w:r>
          </w:p>
        </w:tc>
      </w:tr>
      <w:tr w:rsidR="006832A8" w:rsidRPr="006832A8" w:rsidTr="006832A8">
        <w:trPr>
          <w:trHeight w:val="598"/>
        </w:trPr>
        <w:tc>
          <w:tcPr>
            <w:tcW w:w="4820" w:type="dxa"/>
            <w:shd w:val="clear" w:color="auto" w:fill="auto"/>
          </w:tcPr>
          <w:p w:rsidR="000635BB" w:rsidRPr="006832A8" w:rsidRDefault="00FD3AB8" w:rsidP="00974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(351) 263-51-23  </w:t>
            </w:r>
          </w:p>
          <w:p w:rsidR="00FD3AB8" w:rsidRPr="006832A8" w:rsidRDefault="00FD3AB8" w:rsidP="00974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(пн.-чт. с 8.30 до 17.30, пт. с 8.30 – 16.15)</w:t>
            </w:r>
          </w:p>
        </w:tc>
        <w:tc>
          <w:tcPr>
            <w:tcW w:w="6663" w:type="dxa"/>
            <w:shd w:val="clear" w:color="auto" w:fill="auto"/>
          </w:tcPr>
          <w:p w:rsidR="00FD3AB8" w:rsidRPr="006832A8" w:rsidRDefault="00974461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помощь мужчинам, оказавшимся в кризисной ситуации</w:t>
            </w: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FD3AB8" w:rsidRPr="006832A8" w:rsidRDefault="00FD3AB8" w:rsidP="0055067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8-800-250-18-59</w:t>
            </w:r>
          </w:p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Психологическая помощь по телефону горячей линии #МЫВМЕСТЕ              </w:t>
            </w: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8-904-307-39-37</w:t>
            </w:r>
          </w:p>
        </w:tc>
        <w:tc>
          <w:tcPr>
            <w:tcW w:w="6663" w:type="dxa"/>
            <w:shd w:val="clear" w:color="auto" w:fill="auto"/>
          </w:tcPr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Бесплатная психологическая и юридическая помощь ЧОО сохранения и развития традиций на селе «Село моё родное» </w:t>
            </w:r>
            <w:proofErr w:type="spellStart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Данчевская</w:t>
            </w:r>
            <w:proofErr w:type="spellEnd"/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Наталья Владимировна (работа с семьями участников СВО)</w:t>
            </w:r>
          </w:p>
        </w:tc>
      </w:tr>
    </w:tbl>
    <w:p w:rsidR="00395B93" w:rsidRPr="006832A8" w:rsidRDefault="00395B93" w:rsidP="00550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D3AB8" w:rsidRPr="006832A8" w:rsidRDefault="00FD3AB8" w:rsidP="00550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ПОЛЕЗНЫЕ ТЕЛЕФОНЫ </w:t>
      </w:r>
      <w:r w:rsidR="00195B25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ГОРЯЧИХ ЛИНИЙ</w:t>
      </w:r>
      <w:r w:rsidR="00195B25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FD3AB8" w:rsidRPr="006832A8" w:rsidRDefault="00FD3AB8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Федеральные</w:t>
      </w:r>
      <w:r w:rsidR="00974461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8E69FC" w:rsidRPr="006832A8" w:rsidRDefault="008E69FC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Всероссийская горячая линия по вопросам мобилизации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122</w:t>
      </w:r>
    </w:p>
    <w:p w:rsidR="007F5C8E" w:rsidRPr="006832A8" w:rsidRDefault="007F5C8E" w:rsidP="007F5C8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Единого расчетного центра Министерства обороны Российской Федерации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8-800-737-77-37</w:t>
      </w:r>
    </w:p>
    <w:p w:rsidR="008E69FC" w:rsidRPr="006832A8" w:rsidRDefault="008E69FC" w:rsidP="008E69FC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Министерства обороны для родственников мобилизованных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8-800-301-16-</w:t>
      </w:r>
      <w:proofErr w:type="gramStart"/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36,   </w:t>
      </w:r>
      <w:proofErr w:type="gramEnd"/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8(495) 498-34-46, 8 (800) 100-77-07, 8 (495) 498-43-54</w:t>
      </w:r>
    </w:p>
    <w:p w:rsidR="00FD3AB8" w:rsidRPr="006832A8" w:rsidRDefault="00FD3AB8" w:rsidP="00FD3AB8">
      <w:pPr>
        <w:pStyle w:val="a4"/>
        <w:spacing w:beforeAutospacing="1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Региональные</w:t>
      </w:r>
      <w:r w:rsidR="00974461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8E69FC" w:rsidRPr="006832A8" w:rsidRDefault="008E69FC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Филиал Государственного Фонда поддержки участников СВО «Защитники Отечества» по Челябинской области</w:t>
      </w: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>г.Челябинск</w:t>
      </w:r>
      <w:proofErr w:type="spellEnd"/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Университетская Набережная 123</w:t>
      </w:r>
      <w:proofErr w:type="gramStart"/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974461"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+</w:t>
      </w:r>
      <w:proofErr w:type="gramEnd"/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 (351)700-23-23</w:t>
      </w: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69FC" w:rsidRPr="006832A8" w:rsidRDefault="008E69FC" w:rsidP="008E69FC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6832A8">
        <w:rPr>
          <w:rStyle w:val="a3"/>
          <w:rFonts w:ascii="Times New Roman" w:hAnsi="Times New Roman" w:cs="Times New Roman"/>
          <w:sz w:val="26"/>
          <w:szCs w:val="26"/>
        </w:rPr>
        <w:t xml:space="preserve">Единый центр поддержки и реабилитации участников СВО по Челябинской области </w:t>
      </w: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>г.Челябинск</w:t>
      </w:r>
      <w:proofErr w:type="spellEnd"/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Университетская Набережная 123) </w:t>
      </w:r>
      <w:r w:rsidRPr="006832A8">
        <w:rPr>
          <w:rStyle w:val="a3"/>
          <w:rFonts w:ascii="Times New Roman" w:hAnsi="Times New Roman" w:cs="Times New Roman"/>
          <w:sz w:val="26"/>
          <w:szCs w:val="26"/>
        </w:rPr>
        <w:t xml:space="preserve">+7 (351) 700-16-16  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Военный комиссариат Челябинской </w:t>
      </w:r>
      <w:proofErr w:type="gramStart"/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 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proofErr w:type="gramEnd"/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(351) 263-33-55, 8 (351) 266-09-61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Общероссийский народный фронт в Челябинской области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(351) 264-64-14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B25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Горячая линия Министерства социальных отношений Челябинской области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8-912-806-84-96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55067F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Министерства образования и науки Челябинской области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(351) 263-67-62</w:t>
      </w:r>
    </w:p>
    <w:p w:rsidR="00674119" w:rsidRPr="006832A8" w:rsidRDefault="00674119">
      <w:pPr>
        <w:rPr>
          <w:sz w:val="26"/>
          <w:szCs w:val="26"/>
        </w:rPr>
      </w:pPr>
    </w:p>
    <w:p w:rsidR="00674119" w:rsidRPr="006832A8" w:rsidRDefault="00674119" w:rsidP="006741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ОБЕСПЕЧЕНИЕ ЗЕМЕЛЬНЫМИ УЧАСТКАМИ УЧАСТНИКОВ СВО и ЧЛЕНОВ ИХ СЕМЕЙ</w:t>
      </w: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Земельные участки, находящиеся в государственной или муниципальной собственности, предоставляются в собственность бесплатно следующим категориям:</w:t>
      </w:r>
    </w:p>
    <w:p w:rsidR="00827AD3" w:rsidRPr="006832A8" w:rsidRDefault="00827AD3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827AD3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674119"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РФ, и лицам, проходящим (проходившим) службу в войсках национальной гвардии Российской Федерации и имеющим специальные звания полиции, </w:t>
      </w:r>
      <w:r w:rsidR="00674119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(далее - участник специальной военной операции)</w:t>
      </w:r>
      <w:r w:rsidR="00674119"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27AD3" w:rsidRPr="006832A8" w:rsidRDefault="00827AD3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>2)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операции, до реализации ими права на получение земельного участка, находящегося в государственной или муниципальной собственности, в собственность бесплатно в соответствии с настоящим Законом (далее - член семьи погибшего (умершего) участника специальной военной операции).</w:t>
      </w: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57144E" w:rsidP="006741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уточнения правовых оснований о</w:t>
      </w:r>
      <w:r w:rsidR="00674119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бращаться в Комитет по управлению имуществом и земельным отношениям Сосновского муниципального района в приемные дни: понедельник, вторник, среда – с 9-00 до 13-00 </w:t>
      </w:r>
      <w:r w:rsidR="00827AD3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ч.</w:t>
      </w: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адресу: с. Долгодеревенское, пер. Школьный, </w:t>
      </w:r>
      <w:r w:rsidR="00827AD3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д.</w:t>
      </w: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</w:t>
      </w:r>
      <w:r w:rsidR="00827AD3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кабинет 9, телефон для консультации 8(35144)9-03-57, 9-03-56</w:t>
      </w:r>
      <w:bookmarkStart w:id="1" w:name="_Hlk149216395"/>
      <w:bookmarkEnd w:id="1"/>
    </w:p>
    <w:p w:rsidR="00827AD3" w:rsidRPr="006832A8" w:rsidRDefault="00827AD3" w:rsidP="00674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AD3" w:rsidRPr="006832A8" w:rsidRDefault="00827AD3" w:rsidP="00674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AD3" w:rsidRPr="006832A8" w:rsidRDefault="00827AD3" w:rsidP="006741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2A8">
        <w:rPr>
          <w:rFonts w:ascii="Times New Roman" w:hAnsi="Times New Roman" w:cs="Times New Roman"/>
          <w:b/>
          <w:sz w:val="28"/>
          <w:szCs w:val="28"/>
        </w:rPr>
        <w:t xml:space="preserve">Дополнительно! </w:t>
      </w:r>
    </w:p>
    <w:p w:rsidR="00674119" w:rsidRPr="006832A8" w:rsidRDefault="00674119" w:rsidP="00827A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32A8">
        <w:rPr>
          <w:rFonts w:ascii="Times New Roman" w:hAnsi="Times New Roman" w:cs="Times New Roman"/>
          <w:sz w:val="28"/>
          <w:szCs w:val="28"/>
        </w:rPr>
        <w:t>С 1 января 2025</w:t>
      </w:r>
      <w:r w:rsidR="00827AD3" w:rsidRPr="006832A8">
        <w:rPr>
          <w:rFonts w:ascii="Times New Roman" w:hAnsi="Times New Roman" w:cs="Times New Roman"/>
          <w:sz w:val="28"/>
          <w:szCs w:val="28"/>
        </w:rPr>
        <w:t xml:space="preserve"> </w:t>
      </w:r>
      <w:r w:rsidRPr="006832A8">
        <w:rPr>
          <w:rFonts w:ascii="Times New Roman" w:hAnsi="Times New Roman" w:cs="Times New Roman"/>
          <w:sz w:val="28"/>
          <w:szCs w:val="28"/>
        </w:rPr>
        <w:t xml:space="preserve">года в Челябинской области установлена </w:t>
      </w:r>
      <w:r w:rsidRPr="006832A8">
        <w:rPr>
          <w:rFonts w:ascii="Times New Roman" w:hAnsi="Times New Roman" w:cs="Times New Roman"/>
          <w:b/>
          <w:sz w:val="28"/>
          <w:szCs w:val="28"/>
        </w:rPr>
        <w:t>единовременная денежная выплата в размере 343</w:t>
      </w:r>
      <w:r w:rsidR="00827AD3" w:rsidRPr="00683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A8">
        <w:rPr>
          <w:rFonts w:ascii="Times New Roman" w:hAnsi="Times New Roman" w:cs="Times New Roman"/>
          <w:b/>
          <w:sz w:val="28"/>
          <w:szCs w:val="28"/>
        </w:rPr>
        <w:t>200 рублей взамен предоставления земельного участка</w:t>
      </w:r>
      <w:r w:rsidRPr="006832A8">
        <w:rPr>
          <w:rFonts w:ascii="Times New Roman" w:hAnsi="Times New Roman" w:cs="Times New Roman"/>
          <w:sz w:val="28"/>
          <w:szCs w:val="28"/>
        </w:rPr>
        <w:t xml:space="preserve"> ветеранам боевых действий,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операции. В случае их гибели непосредственно </w:t>
      </w:r>
      <w:proofErr w:type="gramStart"/>
      <w:r w:rsidRPr="006832A8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6832A8">
        <w:rPr>
          <w:rFonts w:ascii="Times New Roman" w:hAnsi="Times New Roman" w:cs="Times New Roman"/>
          <w:sz w:val="28"/>
          <w:szCs w:val="28"/>
        </w:rPr>
        <w:t xml:space="preserve"> СВО или смерти в результате полученных ранений выплату могут получить члены семей. </w:t>
      </w:r>
      <w:r w:rsidR="00827AD3" w:rsidRPr="006832A8">
        <w:rPr>
          <w:rFonts w:ascii="Times New Roman" w:hAnsi="Times New Roman" w:cs="Times New Roman"/>
          <w:sz w:val="28"/>
          <w:szCs w:val="28"/>
        </w:rPr>
        <w:t xml:space="preserve"> </w:t>
      </w:r>
      <w:r w:rsidRPr="006832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Обращаться в органы социальной защиты населения по месту регистрации.</w:t>
      </w:r>
    </w:p>
    <w:p w:rsidR="00827AD3" w:rsidRPr="006832A8" w:rsidRDefault="00827AD3" w:rsidP="00674119">
      <w:pPr>
        <w:spacing w:beforeAutospacing="1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Сосновском районе обращаться по тел.: 8(35144)45-3-00 доб.2 отдел семьи и детских пособий, по </w:t>
      </w:r>
      <w:r w:rsidR="0036287E"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адресу: </w:t>
      </w:r>
      <w:proofErr w:type="spellStart"/>
      <w:r w:rsidR="0036287E"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с.Долгод</w:t>
      </w:r>
      <w:r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еревенское</w:t>
      </w:r>
      <w:proofErr w:type="spellEnd"/>
      <w:r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ул.Свердловская</w:t>
      </w:r>
      <w:proofErr w:type="spellEnd"/>
      <w:r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д.2В, кабинет 7.</w:t>
      </w:r>
    </w:p>
    <w:p w:rsidR="00674119" w:rsidRPr="006832A8" w:rsidRDefault="00674119">
      <w:pPr>
        <w:rPr>
          <w:sz w:val="28"/>
          <w:szCs w:val="28"/>
        </w:rPr>
      </w:pPr>
    </w:p>
    <w:p w:rsidR="007F5C8E" w:rsidRPr="006832A8" w:rsidRDefault="007F5C8E">
      <w:pPr>
        <w:rPr>
          <w:sz w:val="28"/>
          <w:szCs w:val="28"/>
        </w:rPr>
      </w:pPr>
    </w:p>
    <w:p w:rsidR="007F5C8E" w:rsidRPr="006832A8" w:rsidRDefault="007F5C8E">
      <w:pPr>
        <w:rPr>
          <w:sz w:val="28"/>
          <w:szCs w:val="28"/>
        </w:rPr>
      </w:pPr>
    </w:p>
    <w:p w:rsidR="007F5C8E" w:rsidRPr="006832A8" w:rsidRDefault="007F5C8E">
      <w:pPr>
        <w:rPr>
          <w:sz w:val="28"/>
          <w:szCs w:val="28"/>
        </w:rPr>
      </w:pPr>
    </w:p>
    <w:p w:rsidR="007F5C8E" w:rsidRPr="006832A8" w:rsidRDefault="007F5C8E">
      <w:pPr>
        <w:rPr>
          <w:sz w:val="28"/>
          <w:szCs w:val="28"/>
        </w:rPr>
      </w:pPr>
    </w:p>
    <w:p w:rsidR="007F5C8E" w:rsidRPr="006832A8" w:rsidRDefault="007F5C8E" w:rsidP="007F5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2A8"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sectPr w:rsidR="007F5C8E" w:rsidRPr="006832A8" w:rsidSect="0055067F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E87"/>
    <w:multiLevelType w:val="multilevel"/>
    <w:tmpl w:val="CB9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B8"/>
    <w:rsid w:val="000635BB"/>
    <w:rsid w:val="00076480"/>
    <w:rsid w:val="0008345C"/>
    <w:rsid w:val="00115BF8"/>
    <w:rsid w:val="00146CEE"/>
    <w:rsid w:val="00195B25"/>
    <w:rsid w:val="001F5A2F"/>
    <w:rsid w:val="00220D81"/>
    <w:rsid w:val="00223DBF"/>
    <w:rsid w:val="0034747C"/>
    <w:rsid w:val="00350916"/>
    <w:rsid w:val="0036287E"/>
    <w:rsid w:val="00395B93"/>
    <w:rsid w:val="0039629D"/>
    <w:rsid w:val="003D3CEB"/>
    <w:rsid w:val="003F3995"/>
    <w:rsid w:val="0055067F"/>
    <w:rsid w:val="0057144E"/>
    <w:rsid w:val="00674119"/>
    <w:rsid w:val="006832A8"/>
    <w:rsid w:val="006D0912"/>
    <w:rsid w:val="007F5C8E"/>
    <w:rsid w:val="00827AD3"/>
    <w:rsid w:val="008E69FC"/>
    <w:rsid w:val="00974461"/>
    <w:rsid w:val="00A27C1F"/>
    <w:rsid w:val="00A458BD"/>
    <w:rsid w:val="00B333B9"/>
    <w:rsid w:val="00C640E2"/>
    <w:rsid w:val="00CC65C9"/>
    <w:rsid w:val="00F35350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BBAA"/>
  <w15:chartTrackingRefBased/>
  <w15:docId w15:val="{99378979-0207-449F-815B-918D880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B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AB8"/>
    <w:rPr>
      <w:b/>
      <w:bCs/>
    </w:rPr>
  </w:style>
  <w:style w:type="paragraph" w:styleId="a4">
    <w:name w:val="List Paragraph"/>
    <w:basedOn w:val="a"/>
    <w:uiPriority w:val="34"/>
    <w:qFormat/>
    <w:rsid w:val="00FD3AB8"/>
    <w:pPr>
      <w:ind w:left="720"/>
      <w:contextualSpacing/>
    </w:pPr>
  </w:style>
  <w:style w:type="table" w:styleId="a5">
    <w:name w:val="Table Grid"/>
    <w:basedOn w:val="a1"/>
    <w:uiPriority w:val="39"/>
    <w:rsid w:val="00FD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23</cp:revision>
  <cp:lastPrinted>2025-07-22T10:35:00Z</cp:lastPrinted>
  <dcterms:created xsi:type="dcterms:W3CDTF">2025-03-06T03:45:00Z</dcterms:created>
  <dcterms:modified xsi:type="dcterms:W3CDTF">2025-07-22T10:51:00Z</dcterms:modified>
</cp:coreProperties>
</file>